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86MS0065-01-2025-012691-08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2-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/2610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«Управляющая Компания ДЕЗ Восточного жилого района» к </w:t>
      </w:r>
      <w:r>
        <w:rPr>
          <w:rFonts w:ascii="Times New Roman" w:eastAsia="Times New Roman" w:hAnsi="Times New Roman" w:cs="Times New Roman"/>
          <w:sz w:val="28"/>
          <w:szCs w:val="28"/>
        </w:rPr>
        <w:t>Владыке Данил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Павловичу, Владыке Павлу Федоровичу и Владыка Татьяне Сергеевне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содержание и ремонт жилого помещения, предоставленные коммунальные и прочие услуги, а также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232.2, 232.4 </w:t>
      </w:r>
      <w:r>
        <w:rPr>
          <w:rFonts w:ascii="Times New Roman" w:eastAsia="Times New Roman" w:hAnsi="Times New Roman" w:cs="Times New Roman"/>
          <w:sz w:val="28"/>
          <w:szCs w:val="28"/>
        </w:rPr>
        <w:t>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«Управляющая Компания ДЕЗ Восточного жилого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солидарном порядке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Владыки Данилы Павловича (ИНН </w:t>
      </w:r>
      <w:r>
        <w:rPr>
          <w:rStyle w:val="cat-User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Владык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Федорович</w:t>
      </w:r>
      <w:r>
        <w:rPr>
          <w:rFonts w:ascii="Times New Roman" w:eastAsia="Times New Roman" w:hAnsi="Times New Roman" w:cs="Times New Roman"/>
          <w:sz w:val="28"/>
          <w:szCs w:val="28"/>
        </w:rPr>
        <w:t>а (</w:t>
      </w:r>
      <w:r>
        <w:rPr>
          <w:rStyle w:val="cat-UserDefinedgrp-2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Владыка Татьян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«Управляющая Компания ДЕЗ Восточного жилого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2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>
        <w:rPr>
          <w:rStyle w:val="cat-Sumgrp-17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погашения задолженности по оплате за содержании и ремонт жилого помещения, коммунальных и прочих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предоставленных в период 01.05.2025 по 31.08.2025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оплат за период с 01.09.2025 по 02.12.2025 в сумме </w:t>
      </w:r>
      <w:r>
        <w:rPr>
          <w:rStyle w:val="cat-Sumgrp-18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за просрочку обязательных платежей в размере </w:t>
      </w:r>
      <w:r>
        <w:rPr>
          <w:rStyle w:val="cat-Sumgrp-19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начисленную на </w:t>
      </w:r>
      <w:r>
        <w:rPr>
          <w:rFonts w:ascii="Times New Roman" w:eastAsia="Times New Roman" w:hAnsi="Times New Roman" w:cs="Times New Roman"/>
          <w:sz w:val="28"/>
          <w:szCs w:val="28"/>
        </w:rPr>
        <w:t>01.09.2025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21.01.2025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31.08.2025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Владыки Данилы Павловича (ИНН </w:t>
      </w:r>
      <w:r>
        <w:rPr>
          <w:rStyle w:val="cat-UserDefinedgrp-2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), Владыки Павла Федоровича (</w:t>
      </w:r>
      <w:r>
        <w:rPr>
          <w:rStyle w:val="cat-UserDefinedgrp-2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и Владыка Татьяны Сергеевны (ИНН </w:t>
      </w:r>
      <w:r>
        <w:rPr>
          <w:rStyle w:val="cat-UserDefinedgrp-2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«Управляющая Компания ДЕЗ Восточного жилого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Style w:val="cat-UserDefinedgrp-28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по уплате государственной пошлины в равных долях на общую сумму </w:t>
      </w:r>
      <w:r>
        <w:rPr>
          <w:rStyle w:val="cat-Sumgrp-20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почтовые расходы в размере </w:t>
      </w:r>
      <w:r>
        <w:rPr>
          <w:rStyle w:val="cat-Sumgrp-21rplc-38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Шулакова Т.А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0021</w:t>
      </w:r>
      <w:r>
        <w:rPr>
          <w:rFonts w:ascii="Times New Roman" w:eastAsia="Times New Roman" w:hAnsi="Times New Roman" w:cs="Times New Roman"/>
          <w:sz w:val="20"/>
          <w:szCs w:val="20"/>
        </w:rPr>
        <w:t>/2610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Sumgrp-17rplc-19">
    <w:name w:val="cat-Sum grp-17 rplc-19"/>
    <w:basedOn w:val="DefaultParagraphFont"/>
  </w:style>
  <w:style w:type="character" w:customStyle="1" w:styleId="cat-Sumgrp-18rplc-24">
    <w:name w:val="cat-Sum grp-18 rplc-24"/>
    <w:basedOn w:val="DefaultParagraphFont"/>
  </w:style>
  <w:style w:type="character" w:customStyle="1" w:styleId="cat-Sumgrp-19rplc-25">
    <w:name w:val="cat-Sum grp-19 rplc-25"/>
    <w:basedOn w:val="DefaultParagraphFont"/>
  </w:style>
  <w:style w:type="character" w:customStyle="1" w:styleId="cat-UserDefinedgrp-25rplc-30">
    <w:name w:val="cat-UserDefined grp-25 rplc-30"/>
    <w:basedOn w:val="DefaultParagraphFont"/>
  </w:style>
  <w:style w:type="character" w:customStyle="1" w:styleId="cat-UserDefinedgrp-26rplc-32">
    <w:name w:val="cat-UserDefined grp-26 rplc-32"/>
    <w:basedOn w:val="DefaultParagraphFont"/>
  </w:style>
  <w:style w:type="character" w:customStyle="1" w:styleId="cat-UserDefinedgrp-27rplc-34">
    <w:name w:val="cat-UserDefined grp-27 rplc-34"/>
    <w:basedOn w:val="DefaultParagraphFont"/>
  </w:style>
  <w:style w:type="character" w:customStyle="1" w:styleId="cat-UserDefinedgrp-28rplc-36">
    <w:name w:val="cat-UserDefined grp-28 rplc-36"/>
    <w:basedOn w:val="DefaultParagraphFont"/>
  </w:style>
  <w:style w:type="character" w:customStyle="1" w:styleId="cat-Sumgrp-20rplc-37">
    <w:name w:val="cat-Sum grp-20 rplc-37"/>
    <w:basedOn w:val="DefaultParagraphFont"/>
  </w:style>
  <w:style w:type="character" w:customStyle="1" w:styleId="cat-Sumgrp-21rplc-38">
    <w:name w:val="cat-Sum grp-21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